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6101" w:rsidP="002C0085" w14:paraId="30038AF4" w14:textId="1DCD8C7F">
      <w:pPr>
        <w:widowControl w:val="0"/>
        <w:jc w:val="right"/>
      </w:pPr>
      <w:r w:rsidRPr="00E86101">
        <w:t>Дело № 5-</w:t>
      </w:r>
      <w:r w:rsidR="00685284">
        <w:t>311</w:t>
      </w:r>
      <w:r w:rsidRPr="00E86101">
        <w:t>-</w:t>
      </w:r>
      <w:r w:rsidR="00971F3C">
        <w:t>0602</w:t>
      </w:r>
      <w:r w:rsidRPr="00E86101">
        <w:t>/</w:t>
      </w:r>
      <w:r w:rsidRPr="00E86101" w:rsidR="002B62FC">
        <w:t>2025</w:t>
      </w:r>
      <w:r w:rsidRPr="00E86101">
        <w:t xml:space="preserve"> </w:t>
      </w:r>
    </w:p>
    <w:p w:rsidR="00615D3A" w:rsidRPr="005E5F07" w:rsidP="002C0085" w14:paraId="12F682AB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ПОСТАНОВЛЕНИЕ</w:t>
      </w:r>
    </w:p>
    <w:p w:rsidR="00615D3A" w:rsidRPr="005E5F07" w:rsidP="002C0085" w14:paraId="15FF8D4D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о назначении административного наказания</w:t>
      </w:r>
    </w:p>
    <w:p w:rsidR="00615D3A" w:rsidRPr="005E5F07" w:rsidP="002C0085" w14:paraId="07DC78C6" w14:textId="4F348B56">
      <w:pPr>
        <w:widowControl w:val="0"/>
        <w:rPr>
          <w:sz w:val="28"/>
          <w:szCs w:val="28"/>
        </w:rPr>
      </w:pPr>
      <w:r w:rsidRPr="005E5F07">
        <w:rPr>
          <w:sz w:val="28"/>
          <w:szCs w:val="28"/>
        </w:rPr>
        <w:t>18</w:t>
      </w:r>
      <w:r w:rsidRPr="005E5F07" w:rsidR="00971F3C">
        <w:rPr>
          <w:sz w:val="28"/>
          <w:szCs w:val="28"/>
        </w:rPr>
        <w:t xml:space="preserve"> марта</w:t>
      </w:r>
      <w:r w:rsidRPr="005E5F07" w:rsidR="008731A4">
        <w:rPr>
          <w:sz w:val="28"/>
          <w:szCs w:val="28"/>
        </w:rPr>
        <w:t xml:space="preserve"> </w:t>
      </w:r>
      <w:r w:rsidRPr="005E5F07" w:rsidR="002B62FC">
        <w:rPr>
          <w:sz w:val="28"/>
          <w:szCs w:val="28"/>
        </w:rPr>
        <w:t>2025</w:t>
      </w:r>
      <w:r w:rsidRPr="005E5F07" w:rsidR="00971F3C">
        <w:rPr>
          <w:sz w:val="28"/>
          <w:szCs w:val="28"/>
        </w:rPr>
        <w:t xml:space="preserve"> года                                                                    </w:t>
      </w:r>
      <w:r w:rsidRPr="005E5F07" w:rsidR="008D29A7">
        <w:rPr>
          <w:sz w:val="28"/>
          <w:szCs w:val="28"/>
        </w:rPr>
        <w:t xml:space="preserve">  </w:t>
      </w:r>
      <w:r w:rsidRPr="005E5F07" w:rsidR="000F3AC2">
        <w:rPr>
          <w:sz w:val="28"/>
          <w:szCs w:val="28"/>
        </w:rPr>
        <w:t xml:space="preserve"> </w:t>
      </w:r>
      <w:r w:rsidR="005E5F07">
        <w:rPr>
          <w:sz w:val="28"/>
          <w:szCs w:val="28"/>
        </w:rPr>
        <w:t xml:space="preserve">    </w:t>
      </w:r>
      <w:r w:rsidRPr="005E5F07">
        <w:rPr>
          <w:sz w:val="28"/>
          <w:szCs w:val="28"/>
        </w:rPr>
        <w:t>пгт. Пойковский</w:t>
      </w:r>
    </w:p>
    <w:p w:rsidR="00615D3A" w:rsidRPr="005E5F07" w:rsidP="002C0085" w14:paraId="30120771" w14:textId="77777777">
      <w:pPr>
        <w:widowControl w:val="0"/>
        <w:jc w:val="both"/>
        <w:rPr>
          <w:sz w:val="28"/>
          <w:szCs w:val="28"/>
        </w:rPr>
      </w:pPr>
    </w:p>
    <w:p w:rsidR="000B3C0F" w:rsidRPr="005E5F07" w:rsidP="002C0085" w14:paraId="16C556A3" w14:textId="515A40F9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судебного участка № </w:t>
      </w:r>
      <w:r w:rsidRPr="005E5F07" w:rsidR="00685284">
        <w:rPr>
          <w:sz w:val="28"/>
          <w:szCs w:val="28"/>
        </w:rPr>
        <w:t>7</w:t>
      </w:r>
      <w:r w:rsidRPr="005E5F07">
        <w:rPr>
          <w:sz w:val="28"/>
          <w:szCs w:val="28"/>
        </w:rPr>
        <w:t xml:space="preserve"> Нефтеюганского</w:t>
      </w:r>
      <w:r w:rsidRPr="005E5F07"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Pr="005E5F07" w:rsidR="00685284">
        <w:rPr>
          <w:sz w:val="28"/>
          <w:szCs w:val="28"/>
        </w:rPr>
        <w:t>Е.В. Кеся</w:t>
      </w:r>
      <w:r w:rsidRPr="005E5F07">
        <w:rPr>
          <w:sz w:val="28"/>
          <w:szCs w:val="28"/>
        </w:rPr>
        <w:t xml:space="preserve">, находящийся по адресу: ХМАО-Югра, </w:t>
      </w:r>
      <w:r w:rsidRPr="005E5F07" w:rsidR="00685284">
        <w:rPr>
          <w:sz w:val="28"/>
          <w:szCs w:val="28"/>
        </w:rPr>
        <w:t>Нефтеюганский район, пгт. Пойковский, тер. Промзона, зд. 7А</w:t>
      </w:r>
      <w:r w:rsidRPr="005E5F07" w:rsidR="00056FDA">
        <w:rPr>
          <w:sz w:val="28"/>
          <w:szCs w:val="28"/>
        </w:rPr>
        <w:t>,</w:t>
      </w:r>
    </w:p>
    <w:p w:rsidR="00056FDA" w:rsidRPr="005E5F07" w:rsidP="002C0085" w14:paraId="3F7D9DB8" w14:textId="1631AF06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с участием </w:t>
      </w:r>
      <w:r w:rsidRPr="005E5F07" w:rsidR="00685284">
        <w:rPr>
          <w:sz w:val="28"/>
          <w:szCs w:val="28"/>
        </w:rPr>
        <w:t>Гатауллина Ф.Г</w:t>
      </w:r>
      <w:r w:rsidRPr="005E5F07">
        <w:rPr>
          <w:sz w:val="28"/>
          <w:szCs w:val="28"/>
        </w:rPr>
        <w:t>.,</w:t>
      </w:r>
    </w:p>
    <w:p w:rsidR="00615D3A" w:rsidRPr="005E5F07" w:rsidP="002C0085" w14:paraId="3EB446C7" w14:textId="239865D4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 </w:t>
      </w:r>
      <w:r w:rsidRPr="005E5F07" w:rsidR="000B3C0F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615D3A" w:rsidRPr="005E5F07" w:rsidP="00BF7B99" w14:paraId="5C535C06" w14:textId="29189EAB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Гатауллина Фаниса Галимуловича</w:t>
      </w:r>
      <w:r w:rsidRPr="005E5F07" w:rsidR="000B3C0F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5E5F07" w:rsidR="000B3C0F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*</w:t>
      </w:r>
      <w:r w:rsidRPr="005E5F07" w:rsidR="00BF7B99">
        <w:rPr>
          <w:sz w:val="28"/>
          <w:szCs w:val="28"/>
        </w:rPr>
        <w:t>,</w:t>
      </w:r>
      <w:r w:rsidRPr="005E5F07" w:rsidR="000B3C0F">
        <w:rPr>
          <w:sz w:val="28"/>
          <w:szCs w:val="28"/>
        </w:rPr>
        <w:t xml:space="preserve"> зарегистрированного и </w:t>
      </w:r>
      <w:r w:rsidRPr="005E5F07" w:rsidR="003E4378">
        <w:rPr>
          <w:sz w:val="28"/>
          <w:szCs w:val="28"/>
        </w:rPr>
        <w:t>проживающе</w:t>
      </w:r>
      <w:r w:rsidRPr="005E5F07" w:rsidR="000B3C0F">
        <w:rPr>
          <w:sz w:val="28"/>
          <w:szCs w:val="28"/>
        </w:rPr>
        <w:t xml:space="preserve">го по адресу: </w:t>
      </w:r>
      <w:r>
        <w:rPr>
          <w:sz w:val="28"/>
          <w:szCs w:val="28"/>
        </w:rPr>
        <w:t>*</w:t>
      </w:r>
      <w:r w:rsidRPr="005E5F07" w:rsidR="000B3C0F">
        <w:rPr>
          <w:sz w:val="28"/>
          <w:szCs w:val="28"/>
        </w:rPr>
        <w:t xml:space="preserve">, </w:t>
      </w:r>
      <w:r w:rsidRPr="005E5F07" w:rsidR="00B25267">
        <w:rPr>
          <w:sz w:val="28"/>
          <w:szCs w:val="28"/>
        </w:rPr>
        <w:t xml:space="preserve">водительское удостоверение: </w:t>
      </w:r>
      <w:r>
        <w:rPr>
          <w:sz w:val="28"/>
          <w:szCs w:val="28"/>
        </w:rPr>
        <w:t>*</w:t>
      </w:r>
      <w:r w:rsidRPr="005E5F07" w:rsidR="00BF7B99">
        <w:rPr>
          <w:sz w:val="28"/>
          <w:szCs w:val="28"/>
        </w:rPr>
        <w:t>,</w:t>
      </w:r>
      <w:r w:rsidRPr="005E5F07">
        <w:rPr>
          <w:sz w:val="28"/>
          <w:szCs w:val="28"/>
        </w:rPr>
        <w:t xml:space="preserve"> паспорт: </w:t>
      </w:r>
      <w:r>
        <w:rPr>
          <w:sz w:val="28"/>
          <w:szCs w:val="28"/>
        </w:rPr>
        <w:t>*</w:t>
      </w:r>
      <w:r w:rsidRPr="005E5F07">
        <w:rPr>
          <w:sz w:val="28"/>
          <w:szCs w:val="28"/>
        </w:rPr>
        <w:t xml:space="preserve">, работающего в </w:t>
      </w:r>
      <w:r>
        <w:rPr>
          <w:sz w:val="28"/>
          <w:szCs w:val="28"/>
        </w:rPr>
        <w:t>*</w:t>
      </w:r>
      <w:r w:rsidRPr="005E5F07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5E5F07" w:rsidR="00D9476A">
        <w:rPr>
          <w:sz w:val="28"/>
          <w:szCs w:val="28"/>
        </w:rPr>
        <w:t>,</w:t>
      </w:r>
    </w:p>
    <w:p w:rsidR="005E5F07" w:rsidP="005E5F07" w14:paraId="75F8BC0E" w14:textId="77777777">
      <w:pPr>
        <w:widowControl w:val="0"/>
        <w:jc w:val="both"/>
        <w:rPr>
          <w:sz w:val="28"/>
          <w:szCs w:val="28"/>
        </w:rPr>
      </w:pPr>
    </w:p>
    <w:p w:rsidR="00615D3A" w:rsidRPr="005E5F07" w:rsidP="005E5F07" w14:paraId="25DA4E44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У С Т А Н О В И Л:</w:t>
      </w:r>
    </w:p>
    <w:p w:rsidR="00615D3A" w:rsidRPr="005E5F07" w:rsidP="005E5F07" w14:paraId="42F95275" w14:textId="77777777">
      <w:pPr>
        <w:widowControl w:val="0"/>
        <w:ind w:firstLine="567"/>
        <w:jc w:val="both"/>
        <w:rPr>
          <w:sz w:val="28"/>
          <w:szCs w:val="28"/>
        </w:rPr>
      </w:pPr>
    </w:p>
    <w:p w:rsidR="00172AA6" w:rsidRPr="005E5F07" w:rsidP="005E5F07" w14:paraId="71DD1E7A" w14:textId="0091B840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Гатауллин Ф.Г</w:t>
      </w:r>
      <w:r w:rsidRPr="005E5F07" w:rsidR="000B3C0F">
        <w:rPr>
          <w:sz w:val="28"/>
          <w:szCs w:val="28"/>
        </w:rPr>
        <w:t>.</w:t>
      </w:r>
      <w:r w:rsidRPr="005E5F07" w:rsidR="00706CCB">
        <w:rPr>
          <w:sz w:val="28"/>
          <w:szCs w:val="28"/>
        </w:rPr>
        <w:t>,</w:t>
      </w:r>
      <w:r w:rsidRPr="005E5F07" w:rsidR="00615D3A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>17</w:t>
      </w:r>
      <w:r w:rsidRPr="005E5F07" w:rsidR="000B3C0F">
        <w:rPr>
          <w:sz w:val="28"/>
          <w:szCs w:val="28"/>
        </w:rPr>
        <w:t>.01.2025</w:t>
      </w:r>
      <w:r w:rsidRPr="005E5F07" w:rsidR="006A5A6E">
        <w:rPr>
          <w:sz w:val="28"/>
          <w:szCs w:val="28"/>
        </w:rPr>
        <w:t xml:space="preserve"> </w:t>
      </w:r>
      <w:r w:rsidRPr="005E5F07" w:rsidR="00615D3A">
        <w:rPr>
          <w:sz w:val="28"/>
          <w:szCs w:val="28"/>
        </w:rPr>
        <w:t xml:space="preserve">в </w:t>
      </w:r>
      <w:r w:rsidRPr="005E5F07" w:rsidR="000B3C0F">
        <w:rPr>
          <w:sz w:val="28"/>
          <w:szCs w:val="28"/>
        </w:rPr>
        <w:t>1</w:t>
      </w:r>
      <w:r w:rsidRPr="005E5F07">
        <w:rPr>
          <w:sz w:val="28"/>
          <w:szCs w:val="28"/>
        </w:rPr>
        <w:t>2</w:t>
      </w:r>
      <w:r w:rsidRPr="005E5F07" w:rsidR="00615D3A">
        <w:rPr>
          <w:sz w:val="28"/>
          <w:szCs w:val="28"/>
        </w:rPr>
        <w:t xml:space="preserve"> час. </w:t>
      </w:r>
      <w:r w:rsidRPr="005E5F07">
        <w:rPr>
          <w:sz w:val="28"/>
          <w:szCs w:val="28"/>
        </w:rPr>
        <w:t>29</w:t>
      </w:r>
      <w:r w:rsidRPr="005E5F07" w:rsidR="00615D3A">
        <w:rPr>
          <w:sz w:val="28"/>
          <w:szCs w:val="28"/>
        </w:rPr>
        <w:t xml:space="preserve"> мин., на </w:t>
      </w:r>
      <w:r w:rsidRPr="005E5F07">
        <w:rPr>
          <w:sz w:val="28"/>
          <w:szCs w:val="28"/>
        </w:rPr>
        <w:t>750</w:t>
      </w:r>
      <w:r w:rsidRPr="005E5F07" w:rsidR="000B3C0F">
        <w:rPr>
          <w:sz w:val="28"/>
          <w:szCs w:val="28"/>
        </w:rPr>
        <w:t xml:space="preserve"> </w:t>
      </w:r>
      <w:r w:rsidRPr="005E5F07" w:rsidR="000B3C0F">
        <w:rPr>
          <w:sz w:val="28"/>
          <w:szCs w:val="28"/>
        </w:rPr>
        <w:t>км</w:t>
      </w:r>
      <w:r w:rsidRPr="005E5F07" w:rsidR="000B3C0F">
        <w:rPr>
          <w:sz w:val="28"/>
          <w:szCs w:val="28"/>
        </w:rPr>
        <w:t xml:space="preserve"> а/д Р404 Тюмень-Тобольск-Ханты-Мансийск</w:t>
      </w:r>
      <w:r w:rsidRPr="005E5F07" w:rsidR="00615D3A">
        <w:rPr>
          <w:sz w:val="28"/>
          <w:szCs w:val="28"/>
        </w:rPr>
        <w:t xml:space="preserve">, </w:t>
      </w:r>
      <w:r w:rsidRPr="005E5F07">
        <w:rPr>
          <w:sz w:val="28"/>
          <w:szCs w:val="28"/>
        </w:rPr>
        <w:t>Неф</w:t>
      </w:r>
      <w:r w:rsidRPr="005E5F07">
        <w:rPr>
          <w:sz w:val="28"/>
          <w:szCs w:val="28"/>
        </w:rPr>
        <w:t>теюганского района</w:t>
      </w:r>
      <w:r w:rsidRPr="005E5F07" w:rsidR="00383057">
        <w:rPr>
          <w:sz w:val="28"/>
          <w:szCs w:val="28"/>
        </w:rPr>
        <w:t xml:space="preserve">, </w:t>
      </w:r>
      <w:r w:rsidRPr="005E5F07" w:rsidR="00615D3A">
        <w:rPr>
          <w:sz w:val="28"/>
          <w:szCs w:val="28"/>
        </w:rPr>
        <w:t xml:space="preserve">управляя а/м </w:t>
      </w:r>
      <w:r>
        <w:rPr>
          <w:sz w:val="28"/>
          <w:szCs w:val="28"/>
        </w:rPr>
        <w:t>*</w:t>
      </w:r>
      <w:r w:rsidRPr="005E5F07" w:rsidR="001B66EB">
        <w:rPr>
          <w:sz w:val="28"/>
          <w:szCs w:val="28"/>
        </w:rPr>
        <w:t xml:space="preserve"> совершил обгон</w:t>
      </w:r>
      <w:r w:rsidRPr="005E5F07" w:rsidR="000B3C0F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>двух грузовых транспортных средств, с выездом на полосу дороги, предназначенную для встречного движения,</w:t>
      </w:r>
      <w:r w:rsidRPr="005E5F07" w:rsidR="009266E4">
        <w:rPr>
          <w:sz w:val="28"/>
          <w:szCs w:val="28"/>
        </w:rPr>
        <w:t xml:space="preserve"> в зоне действия дорожного знака 3.20 «обгон запрещен»</w:t>
      </w:r>
      <w:r w:rsidRPr="005E5F07" w:rsidR="00C16380">
        <w:rPr>
          <w:sz w:val="28"/>
          <w:szCs w:val="28"/>
        </w:rPr>
        <w:t xml:space="preserve">, </w:t>
      </w:r>
      <w:r w:rsidRPr="005E5F07" w:rsidR="00615D3A">
        <w:rPr>
          <w:sz w:val="28"/>
          <w:szCs w:val="28"/>
        </w:rPr>
        <w:t>чем нарушил п. 1.3</w:t>
      </w:r>
      <w:r w:rsidRPr="005E5F07" w:rsidR="00C16380">
        <w:rPr>
          <w:sz w:val="28"/>
          <w:szCs w:val="28"/>
        </w:rPr>
        <w:t xml:space="preserve"> </w:t>
      </w:r>
      <w:r w:rsidRPr="005E5F07" w:rsidR="00615D3A">
        <w:rPr>
          <w:sz w:val="28"/>
          <w:szCs w:val="28"/>
        </w:rPr>
        <w:t>Правил дорожного движения Российской Федерации.</w:t>
      </w:r>
    </w:p>
    <w:p w:rsidR="00172AA6" w:rsidRPr="005E5F07" w:rsidP="005E5F07" w14:paraId="4AE73591" w14:textId="1153C1AD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 рассмотрении дела об административном правонарушении </w:t>
      </w:r>
      <w:r w:rsidRPr="005E5F07" w:rsidR="00970FEB">
        <w:rPr>
          <w:sz w:val="28"/>
          <w:szCs w:val="28"/>
        </w:rPr>
        <w:t>Гатауллин Ф.Г</w:t>
      </w:r>
      <w:r w:rsidRPr="005E5F07">
        <w:rPr>
          <w:sz w:val="28"/>
          <w:szCs w:val="28"/>
        </w:rPr>
        <w:t>. вину в совершении административного правонарушения признал полностью</w:t>
      </w:r>
      <w:r w:rsidRPr="005E5F07" w:rsidR="00D9476A">
        <w:rPr>
          <w:sz w:val="28"/>
          <w:szCs w:val="28"/>
        </w:rPr>
        <w:t xml:space="preserve">, раскаялся, пояснил, что работает в </w:t>
      </w:r>
      <w:r>
        <w:rPr>
          <w:sz w:val="28"/>
          <w:szCs w:val="28"/>
        </w:rPr>
        <w:t>*</w:t>
      </w:r>
      <w:r w:rsidRPr="005E5F07" w:rsidR="00D9476A">
        <w:rPr>
          <w:sz w:val="28"/>
          <w:szCs w:val="28"/>
        </w:rPr>
        <w:t>, женат, имеет одного нес</w:t>
      </w:r>
      <w:r w:rsidRPr="005E5F07" w:rsidR="005A5061">
        <w:rPr>
          <w:sz w:val="28"/>
          <w:szCs w:val="28"/>
        </w:rPr>
        <w:t>овершеннолетнего ребенка на ижди</w:t>
      </w:r>
      <w:r w:rsidRPr="005E5F07" w:rsidR="00D9476A">
        <w:rPr>
          <w:sz w:val="28"/>
          <w:szCs w:val="28"/>
        </w:rPr>
        <w:t>вении, обогнал с целью предотвратить ДТП, так как не успевал применить торможение перед впереди движущимся транспортным средством.</w:t>
      </w:r>
      <w:r w:rsidRPr="005E5F07" w:rsidR="000B3C0F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 </w:t>
      </w:r>
      <w:r w:rsidRPr="005E5F07" w:rsidR="000B3C0F">
        <w:rPr>
          <w:sz w:val="28"/>
          <w:szCs w:val="28"/>
        </w:rPr>
        <w:t xml:space="preserve"> </w:t>
      </w:r>
    </w:p>
    <w:p w:rsidR="00E3356D" w:rsidRPr="005E5F07" w:rsidP="005E5F07" w14:paraId="2488C3AE" w14:textId="4E6177B6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судья, выслушав объяснения </w:t>
      </w:r>
      <w:r w:rsidRPr="005E5F07" w:rsidR="00D9476A">
        <w:rPr>
          <w:sz w:val="28"/>
          <w:szCs w:val="28"/>
        </w:rPr>
        <w:t>Гатауллина Ф.Г</w:t>
      </w:r>
      <w:r w:rsidRPr="005E5F07">
        <w:rPr>
          <w:sz w:val="28"/>
          <w:szCs w:val="28"/>
        </w:rPr>
        <w:t>. исследовал письменные ма</w:t>
      </w:r>
      <w:r w:rsidRPr="005E5F07">
        <w:rPr>
          <w:sz w:val="28"/>
          <w:szCs w:val="28"/>
        </w:rPr>
        <w:t xml:space="preserve">териалы дела, считает, что вина </w:t>
      </w:r>
      <w:r w:rsidRPr="005E5F07" w:rsidR="00D9476A">
        <w:rPr>
          <w:sz w:val="28"/>
          <w:szCs w:val="28"/>
        </w:rPr>
        <w:t>Гатауллина Ф.Г</w:t>
      </w:r>
      <w:r w:rsidRPr="005E5F07" w:rsidR="00775AFC">
        <w:rPr>
          <w:sz w:val="28"/>
          <w:szCs w:val="28"/>
        </w:rPr>
        <w:t>.</w:t>
      </w:r>
      <w:r w:rsidRPr="005E5F07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  <w:r w:rsidRPr="005E5F07" w:rsidR="000B3C0F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</w:p>
    <w:p w:rsidR="00E71B3F" w:rsidRPr="005E5F07" w:rsidP="005E5F07" w14:paraId="2DC7B12B" w14:textId="0679880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- протоколом об админи</w:t>
      </w:r>
      <w:r w:rsidRPr="005E5F07" w:rsidR="007B382C">
        <w:rPr>
          <w:sz w:val="28"/>
          <w:szCs w:val="28"/>
        </w:rPr>
        <w:t xml:space="preserve">стративном правонарушении </w:t>
      </w:r>
      <w:r w:rsidRPr="005E5F07" w:rsidR="00F42881">
        <w:rPr>
          <w:sz w:val="28"/>
          <w:szCs w:val="28"/>
        </w:rPr>
        <w:t xml:space="preserve">86 ХМ </w:t>
      </w:r>
      <w:r w:rsidRPr="005E5F07" w:rsidR="00D9476A">
        <w:rPr>
          <w:sz w:val="28"/>
          <w:szCs w:val="28"/>
        </w:rPr>
        <w:t>685541</w:t>
      </w:r>
      <w:r w:rsidRPr="005E5F07">
        <w:rPr>
          <w:sz w:val="28"/>
          <w:szCs w:val="28"/>
        </w:rPr>
        <w:t xml:space="preserve"> от </w:t>
      </w:r>
      <w:r w:rsidRPr="005E5F07" w:rsidR="00D9476A">
        <w:rPr>
          <w:sz w:val="28"/>
          <w:szCs w:val="28"/>
        </w:rPr>
        <w:t>17</w:t>
      </w:r>
      <w:r w:rsidRPr="005E5F07" w:rsidR="00F42881">
        <w:rPr>
          <w:sz w:val="28"/>
          <w:szCs w:val="28"/>
        </w:rPr>
        <w:t>.01.2025</w:t>
      </w:r>
      <w:r w:rsidRPr="005E5F07">
        <w:rPr>
          <w:sz w:val="28"/>
          <w:szCs w:val="28"/>
        </w:rPr>
        <w:t xml:space="preserve">, </w:t>
      </w:r>
      <w:r w:rsidRPr="005E5F07" w:rsidR="00D9476A">
        <w:rPr>
          <w:sz w:val="28"/>
          <w:szCs w:val="28"/>
        </w:rPr>
        <w:t>содержание которого аналогично описательной части постановления. Протокол составлен с участием Гатауллина Ф.Г., которому права, предусмотренные ст.25.1 КоАП РФ и ст.51 Конституции РФ разъяснены под роспись, с протоколом Гатауллин Ф.Г. ознакомлен, копию протокола получил, замечаний к содержанию протокола не имел</w:t>
      </w:r>
      <w:r w:rsidRPr="005E5F07">
        <w:rPr>
          <w:sz w:val="28"/>
          <w:szCs w:val="28"/>
        </w:rPr>
        <w:t>;</w:t>
      </w:r>
      <w:r w:rsidRPr="005E5F07" w:rsidR="00F42881">
        <w:rPr>
          <w:sz w:val="28"/>
          <w:szCs w:val="28"/>
        </w:rPr>
        <w:t xml:space="preserve"> </w:t>
      </w:r>
      <w:r w:rsidRPr="005E5F07" w:rsidR="00D46C3D">
        <w:rPr>
          <w:sz w:val="28"/>
          <w:szCs w:val="28"/>
        </w:rPr>
        <w:t xml:space="preserve"> </w:t>
      </w:r>
      <w:r w:rsidRPr="005E5F07" w:rsidR="00D9476A">
        <w:rPr>
          <w:sz w:val="28"/>
          <w:szCs w:val="28"/>
        </w:rPr>
        <w:t xml:space="preserve"> </w:t>
      </w:r>
    </w:p>
    <w:p w:rsidR="00D9476A" w:rsidRPr="005E5F07" w:rsidP="005E5F07" w14:paraId="0B84BBEB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- схемой места совершения правонарушения к протоколу, которая содержит сведения о дате, времени, месте и событии правонарушения. Схема составлена с участием Гатауллина Ф.Г., который относительно </w:t>
      </w:r>
      <w:r w:rsidRPr="005E5F07">
        <w:rPr>
          <w:sz w:val="28"/>
          <w:szCs w:val="28"/>
        </w:rPr>
        <w:t>содержания указанных в ней сведений не возражал, замечаний не указал</w:t>
      </w:r>
      <w:r w:rsidRPr="005E5F07" w:rsidR="004F402D">
        <w:rPr>
          <w:sz w:val="28"/>
          <w:szCs w:val="28"/>
        </w:rPr>
        <w:t>;</w:t>
      </w:r>
    </w:p>
    <w:p w:rsidR="00867E51" w:rsidRPr="005E5F07" w:rsidP="005E5F07" w14:paraId="60E498FC" w14:textId="047D758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- выпиской из проекта организации дорожного движения с дислокацией дорожных знаков, согласно которой действие дорожного знака 3.20 «обгон запрещен» распространяется на 750 км. автодороги</w:t>
      </w:r>
      <w:r w:rsidRPr="005E5F07">
        <w:rPr>
          <w:sz w:val="28"/>
          <w:szCs w:val="28"/>
        </w:rPr>
        <w:t xml:space="preserve"> Р-404 «Тюмень-Тобольск-</w:t>
      </w:r>
      <w:r w:rsidRPr="005E5F07">
        <w:rPr>
          <w:sz w:val="28"/>
          <w:szCs w:val="28"/>
        </w:rPr>
        <w:t>Ханты-Мансийск» Нефтеюганский район;</w:t>
      </w:r>
      <w:r w:rsidRPr="005E5F07" w:rsidR="004F402D">
        <w:rPr>
          <w:sz w:val="28"/>
          <w:szCs w:val="28"/>
        </w:rPr>
        <w:t xml:space="preserve"> </w:t>
      </w:r>
    </w:p>
    <w:p w:rsidR="00685284" w:rsidRPr="005E5F07" w:rsidP="005E5F07" w14:paraId="4D3D056C" w14:textId="575D62A0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- рапортом ИДПС взвода №1 роты №2 ОБ ДПС ГИБДД УМВД России по ХМАО-Югры от </w:t>
      </w:r>
      <w:r w:rsidRPr="005E5F07" w:rsidR="00D9476A">
        <w:rPr>
          <w:sz w:val="28"/>
          <w:szCs w:val="28"/>
        </w:rPr>
        <w:t>17</w:t>
      </w:r>
      <w:r w:rsidRPr="005E5F07" w:rsidR="00F42881">
        <w:rPr>
          <w:sz w:val="28"/>
          <w:szCs w:val="28"/>
        </w:rPr>
        <w:t>.01.2025</w:t>
      </w:r>
      <w:r w:rsidRPr="005E5F07">
        <w:rPr>
          <w:sz w:val="28"/>
          <w:szCs w:val="28"/>
        </w:rPr>
        <w:t>, в котором изложены обстоятельства выявленного правонарушения;</w:t>
      </w:r>
    </w:p>
    <w:p w:rsidR="00685284" w:rsidRPr="005E5F07" w:rsidP="005E5F07" w14:paraId="20019D0F" w14:textId="0CA19EDF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- копией паспорта </w:t>
      </w:r>
      <w:r w:rsidRPr="005E5F07" w:rsidR="00D9476A">
        <w:rPr>
          <w:sz w:val="28"/>
          <w:szCs w:val="28"/>
        </w:rPr>
        <w:t>Гатауллина Ф.Г</w:t>
      </w:r>
      <w:r w:rsidRPr="005E5F07">
        <w:rPr>
          <w:sz w:val="28"/>
          <w:szCs w:val="28"/>
        </w:rPr>
        <w:t>.;</w:t>
      </w:r>
    </w:p>
    <w:p w:rsidR="00685284" w:rsidRPr="005E5F07" w:rsidP="005E5F07" w14:paraId="78F3048A" w14:textId="3CAA4F62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- копией водительского удостоверения </w:t>
      </w:r>
      <w:r w:rsidRPr="005E5F07" w:rsidR="00D9476A">
        <w:rPr>
          <w:sz w:val="28"/>
          <w:szCs w:val="28"/>
        </w:rPr>
        <w:t>Гатауллина Ф.Г</w:t>
      </w:r>
      <w:r w:rsidRPr="005E5F07">
        <w:rPr>
          <w:sz w:val="28"/>
          <w:szCs w:val="28"/>
        </w:rPr>
        <w:t>.;</w:t>
      </w:r>
    </w:p>
    <w:p w:rsidR="00685284" w:rsidRPr="005E5F07" w:rsidP="005E5F07" w14:paraId="2787DFE2" w14:textId="73B5ECB0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- DVD-диском с видеофиксацией административного правонарушения;</w:t>
      </w:r>
    </w:p>
    <w:p w:rsidR="003F5732" w:rsidRPr="005E5F07" w:rsidP="005E5F07" w14:paraId="3C72249E" w14:textId="0B0DB77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- выпиской из реестра правонарушений подтверждается, что ранее </w:t>
      </w:r>
      <w:r w:rsidRPr="005E5F07" w:rsidR="00D9476A">
        <w:rPr>
          <w:sz w:val="28"/>
          <w:szCs w:val="28"/>
        </w:rPr>
        <w:t>Гатауллин Ф.Г</w:t>
      </w:r>
      <w:r w:rsidRPr="005E5F07">
        <w:rPr>
          <w:sz w:val="28"/>
          <w:szCs w:val="28"/>
        </w:rPr>
        <w:t>. к административной ответственности за совершение правонаруше</w:t>
      </w:r>
      <w:r w:rsidRPr="005E5F07">
        <w:rPr>
          <w:sz w:val="28"/>
          <w:szCs w:val="28"/>
        </w:rPr>
        <w:t xml:space="preserve">ния, предусмотренного ч.4 ст.12.15 КоАП РФ не привлекался, однако привлекался к ответственности за совершение однородных правонарушений: по ст.12.9 КоАП РФ </w:t>
      </w:r>
      <w:r w:rsidRPr="005E5F07" w:rsidR="00D9476A">
        <w:rPr>
          <w:sz w:val="28"/>
          <w:szCs w:val="28"/>
        </w:rPr>
        <w:t>1</w:t>
      </w:r>
      <w:r w:rsidRPr="005E5F07">
        <w:rPr>
          <w:sz w:val="28"/>
          <w:szCs w:val="28"/>
        </w:rPr>
        <w:t xml:space="preserve"> правонарушени</w:t>
      </w:r>
      <w:r w:rsidRPr="005E5F07" w:rsidR="00D9476A">
        <w:rPr>
          <w:sz w:val="28"/>
          <w:szCs w:val="28"/>
        </w:rPr>
        <w:t>е</w:t>
      </w:r>
      <w:r w:rsidRPr="005E5F07">
        <w:rPr>
          <w:sz w:val="28"/>
          <w:szCs w:val="28"/>
        </w:rPr>
        <w:t>, по ст.12.</w:t>
      </w:r>
      <w:r w:rsidRPr="005E5F07" w:rsidR="00D9476A">
        <w:rPr>
          <w:sz w:val="28"/>
          <w:szCs w:val="28"/>
        </w:rPr>
        <w:t>12</w:t>
      </w:r>
      <w:r w:rsidRPr="005E5F07">
        <w:rPr>
          <w:sz w:val="28"/>
          <w:szCs w:val="28"/>
        </w:rPr>
        <w:t xml:space="preserve"> КоАП РФ 1 правонарушение.</w:t>
      </w:r>
    </w:p>
    <w:p w:rsidR="00685284" w:rsidRPr="005E5F07" w:rsidP="005E5F07" w14:paraId="182C684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Все исследованные доказательства получены в </w:t>
      </w:r>
      <w:r w:rsidRPr="005E5F07">
        <w:rPr>
          <w:sz w:val="28"/>
          <w:szCs w:val="28"/>
        </w:rPr>
        <w:t>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685284" w:rsidRPr="005E5F07" w:rsidP="005E5F07" w14:paraId="7AA8AD00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Согласно п. 1.3. Правил дорожного движения (утверждены Постановлением Правительства РФ от 23 октября 1993 г. N 1090), участники д</w:t>
      </w:r>
      <w:r w:rsidRPr="005E5F07">
        <w:rPr>
          <w:sz w:val="28"/>
          <w:szCs w:val="28"/>
        </w:rPr>
        <w:t>орожного движения обязаны знать и соблюдать относящиеся к ним требования Правил, сигналов светофоров, знаков и разметки.</w:t>
      </w:r>
    </w:p>
    <w:p w:rsidR="00685284" w:rsidRPr="005E5F07" w:rsidP="005E5F07" w14:paraId="44BA3FD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 соответствии с разделом 3 Правил дорожного движения (утверждены Постановлением Правительства РФ от 23 октября 1993 г. N 1090), в зоне</w:t>
      </w:r>
      <w:r w:rsidRPr="005E5F07">
        <w:rPr>
          <w:sz w:val="28"/>
          <w:szCs w:val="28"/>
        </w:rPr>
        <w:t xml:space="preserve"> действия знака </w:t>
      </w:r>
      <w:hyperlink r:id="rId5" w:tgtFrame="_blank" w:history="1">
        <w:r w:rsidRPr="005E5F07">
          <w:rPr>
            <w:sz w:val="28"/>
            <w:szCs w:val="28"/>
          </w:rPr>
          <w:t>3.20</w:t>
        </w:r>
      </w:hyperlink>
      <w:r w:rsidRPr="005E5F07">
        <w:rPr>
          <w:sz w:val="28"/>
          <w:szCs w:val="28"/>
        </w:rPr>
        <w:t> "Обгон запрещен", запрещается обгон всех транспортных средств, кроме тихоходных транспортных средств, гужевых повозок, велосипедов, мопедов и двухколесных</w:t>
      </w:r>
      <w:r w:rsidRPr="005E5F07">
        <w:rPr>
          <w:sz w:val="28"/>
          <w:szCs w:val="28"/>
        </w:rPr>
        <w:t xml:space="preserve"> мотоциклов без бокового прицепа. </w:t>
      </w:r>
    </w:p>
    <w:p w:rsidR="00685284" w:rsidRPr="005E5F07" w:rsidP="005E5F07" w14:paraId="3830DA9A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Движение по дороге с двусторонним движением в нарушение требований дорожных </w:t>
      </w:r>
      <w:hyperlink r:id="rId6" w:anchor="/document/1305770/entry/320" w:history="1">
        <w:r w:rsidRPr="005E5F07">
          <w:rPr>
            <w:sz w:val="28"/>
            <w:szCs w:val="28"/>
          </w:rPr>
          <w:t>знаков 3.20</w:t>
        </w:r>
      </w:hyperlink>
      <w:r w:rsidRPr="005E5F07">
        <w:rPr>
          <w:sz w:val="28"/>
          <w:szCs w:val="28"/>
        </w:rPr>
        <w:t xml:space="preserve"> "Обгон запрещен", </w:t>
      </w:r>
      <w:hyperlink r:id="rId6" w:anchor="/document/1305770/entry/322" w:history="1">
        <w:r w:rsidRPr="005E5F07">
          <w:rPr>
            <w:sz w:val="28"/>
            <w:szCs w:val="28"/>
          </w:rPr>
          <w:t>3.22</w:t>
        </w:r>
      </w:hyperlink>
      <w:r w:rsidRPr="005E5F07">
        <w:rPr>
          <w:sz w:val="28"/>
          <w:szCs w:val="28"/>
        </w:rPr>
        <w:t xml:space="preserve"> "Обгон грузовым автомобилям запрещен", </w:t>
      </w:r>
      <w:hyperlink r:id="rId6" w:anchor="/document/1305770/entry/9511" w:history="1">
        <w:r w:rsidRPr="005E5F07">
          <w:rPr>
            <w:sz w:val="28"/>
            <w:szCs w:val="28"/>
          </w:rPr>
          <w:t>5.11.1</w:t>
        </w:r>
      </w:hyperlink>
      <w:r w:rsidRPr="005E5F07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6" w:anchor="/document/1305770/entry/5121" w:history="1">
        <w:r w:rsidRPr="005E5F07">
          <w:rPr>
            <w:sz w:val="28"/>
            <w:szCs w:val="28"/>
          </w:rPr>
          <w:t>5.11.2</w:t>
        </w:r>
      </w:hyperlink>
      <w:r w:rsidRPr="005E5F07">
        <w:rPr>
          <w:sz w:val="28"/>
          <w:szCs w:val="28"/>
        </w:rPr>
        <w:t xml:space="preserve"> "Дорога с полосой для велосипедистов", </w:t>
      </w:r>
      <w:hyperlink r:id="rId6" w:anchor="/document/1305770/entry/95157" w:history="1">
        <w:r w:rsidRPr="005E5F07">
          <w:rPr>
            <w:sz w:val="28"/>
            <w:szCs w:val="28"/>
          </w:rPr>
          <w:t>5.15.7</w:t>
        </w:r>
      </w:hyperlink>
      <w:r w:rsidRPr="005E5F07">
        <w:rPr>
          <w:sz w:val="28"/>
          <w:szCs w:val="28"/>
        </w:rPr>
        <w:t xml:space="preserve"> "Направление движения по полосам", когда</w:t>
      </w:r>
      <w:r w:rsidRPr="005E5F07">
        <w:rPr>
          <w:sz w:val="28"/>
          <w:szCs w:val="28"/>
        </w:rPr>
        <w:t xml:space="preserve"> это связано с выездом на полосу встречного движения, и (или) дорожной </w:t>
      </w:r>
      <w:hyperlink r:id="rId6" w:anchor="/document/1305770/entry/2011" w:history="1">
        <w:r w:rsidRPr="005E5F07">
          <w:rPr>
            <w:sz w:val="28"/>
            <w:szCs w:val="28"/>
          </w:rPr>
          <w:t>разметки 1.1</w:t>
        </w:r>
      </w:hyperlink>
      <w:r w:rsidRPr="005E5F07">
        <w:rPr>
          <w:sz w:val="28"/>
          <w:szCs w:val="28"/>
        </w:rPr>
        <w:t xml:space="preserve">, </w:t>
      </w:r>
      <w:hyperlink r:id="rId6" w:anchor="/document/1305770/entry/2013" w:history="1">
        <w:r w:rsidRPr="005E5F07">
          <w:rPr>
            <w:sz w:val="28"/>
            <w:szCs w:val="28"/>
          </w:rPr>
          <w:t>1.3</w:t>
        </w:r>
      </w:hyperlink>
      <w:r w:rsidRPr="005E5F07">
        <w:rPr>
          <w:sz w:val="28"/>
          <w:szCs w:val="28"/>
        </w:rPr>
        <w:t xml:space="preserve">, </w:t>
      </w:r>
      <w:hyperlink r:id="rId6" w:anchor="/document/1305770/entry/2111" w:history="1">
        <w:r w:rsidRPr="005E5F07">
          <w:rPr>
            <w:sz w:val="28"/>
            <w:szCs w:val="28"/>
          </w:rPr>
          <w:t>1.11</w:t>
        </w:r>
      </w:hyperlink>
      <w:r w:rsidRPr="005E5F07">
        <w:rPr>
          <w:sz w:val="28"/>
          <w:szCs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6" w:anchor="/document/12125267/entry/121504" w:history="1">
        <w:r w:rsidRPr="005E5F07">
          <w:rPr>
            <w:sz w:val="28"/>
            <w:szCs w:val="28"/>
          </w:rPr>
          <w:t>частью 4 статьи 12.15</w:t>
        </w:r>
      </w:hyperlink>
      <w:r w:rsidRPr="005E5F07">
        <w:rPr>
          <w:sz w:val="28"/>
          <w:szCs w:val="28"/>
        </w:rPr>
        <w:t xml:space="preserve"> КоАП РФ.</w:t>
      </w:r>
    </w:p>
    <w:p w:rsidR="00685284" w:rsidRPr="005E5F07" w:rsidP="005E5F07" w14:paraId="453F0D3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Согласно части 4 статьи 12.15 Кодекса Российской Федерации об административных правонарушениях, административным правонарушением признается выезд в нарушен</w:t>
      </w:r>
      <w:r w:rsidRPr="005E5F07">
        <w:rPr>
          <w:sz w:val="28"/>
          <w:szCs w:val="28"/>
        </w:rPr>
        <w:t>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685284" w:rsidRPr="005E5F07" w:rsidP="005E5F07" w14:paraId="1EEA53C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 части 4 статьи 12.15 Кодекса Российской Федерации об адми</w:t>
      </w:r>
      <w:r w:rsidRPr="005E5F07">
        <w:rPr>
          <w:sz w:val="28"/>
          <w:szCs w:val="28"/>
        </w:rPr>
        <w:t>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685284" w:rsidRPr="005E5F07" w:rsidP="005E5F07" w14:paraId="1E9C51CF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Согласно разъяснениям, содержащимся в Пленуме</w:t>
      </w:r>
      <w:r w:rsidRPr="005E5F07">
        <w:rPr>
          <w:sz w:val="28"/>
          <w:szCs w:val="28"/>
        </w:rPr>
        <w:t xml:space="preserve">  Верховного Суда Российской Федерации от 25.06.2019 года № 20 «О некоторых вопросах, возникающих у судов при применении Особенной части Кодекса Российской </w:t>
      </w:r>
      <w:r w:rsidRPr="005E5F07">
        <w:rPr>
          <w:sz w:val="28"/>
          <w:szCs w:val="28"/>
        </w:rPr>
        <w:t>Федерации об административных правонарушениях, предусмотренных главой 12 Кодекса Российской Федераци</w:t>
      </w:r>
      <w:r w:rsidRPr="005E5F07">
        <w:rPr>
          <w:sz w:val="28"/>
          <w:szCs w:val="28"/>
        </w:rPr>
        <w:t>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</w:t>
      </w:r>
      <w:r w:rsidRPr="005E5F07">
        <w:rPr>
          <w:sz w:val="28"/>
          <w:szCs w:val="28"/>
        </w:rPr>
        <w:t xml:space="preserve"> исключением случаев объезда препятствия (</w:t>
      </w:r>
      <w:hyperlink r:id="rId7" w:history="1">
        <w:r w:rsidRPr="005E5F07">
          <w:rPr>
            <w:sz w:val="28"/>
            <w:szCs w:val="28"/>
          </w:rPr>
          <w:t>пункт 1.2</w:t>
        </w:r>
      </w:hyperlink>
      <w:r w:rsidRPr="005E5F07">
        <w:rPr>
          <w:sz w:val="28"/>
          <w:szCs w:val="28"/>
        </w:rPr>
        <w:t xml:space="preserve"> ПДД РФ), которые квалифицируются по </w:t>
      </w:r>
      <w:hyperlink r:id="rId8" w:history="1">
        <w:r w:rsidRPr="005E5F07">
          <w:rPr>
            <w:sz w:val="28"/>
            <w:szCs w:val="28"/>
          </w:rPr>
          <w:t>части 3</w:t>
        </w:r>
      </w:hyperlink>
      <w:r w:rsidRPr="005E5F07">
        <w:rPr>
          <w:sz w:val="28"/>
          <w:szCs w:val="28"/>
        </w:rPr>
        <w:t xml:space="preserve"> данной статьи), подлежат квалификации по </w:t>
      </w:r>
      <w:hyperlink r:id="rId9" w:history="1">
        <w:r w:rsidRPr="005E5F07">
          <w:rPr>
            <w:sz w:val="28"/>
            <w:szCs w:val="28"/>
          </w:rPr>
          <w:t>части 4 статьи 12.15</w:t>
        </w:r>
      </w:hyperlink>
      <w:r w:rsidRPr="005E5F07">
        <w:rPr>
          <w:sz w:val="28"/>
          <w:szCs w:val="28"/>
        </w:rPr>
        <w:t xml:space="preserve"> КоАП РФ.</w:t>
      </w:r>
    </w:p>
    <w:p w:rsidR="00685284" w:rsidRPr="005E5F07" w:rsidP="005E5F07" w14:paraId="6DFB303D" w14:textId="68827978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Факт совершения </w:t>
      </w:r>
      <w:r w:rsidRPr="005E5F07" w:rsidR="00D9476A">
        <w:rPr>
          <w:sz w:val="28"/>
          <w:szCs w:val="28"/>
        </w:rPr>
        <w:t>Гатауллиным Ф.Г</w:t>
      </w:r>
      <w:r w:rsidRPr="005E5F07">
        <w:rPr>
          <w:sz w:val="28"/>
          <w:szCs w:val="28"/>
        </w:rPr>
        <w:t>. выезда на сторону дороги, предназначенную для встречного движения в нарушение ПДД РФ, подтверждается совокупностью исследованных доказательств.</w:t>
      </w:r>
    </w:p>
    <w:p w:rsidR="00685284" w:rsidRPr="005E5F07" w:rsidP="005E5F07" w14:paraId="58767D49" w14:textId="2266CEAE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Действия </w:t>
      </w:r>
      <w:r w:rsidRPr="005E5F07" w:rsidR="00D9476A">
        <w:rPr>
          <w:sz w:val="28"/>
          <w:szCs w:val="28"/>
        </w:rPr>
        <w:t>Гатауллина Ф.Г</w:t>
      </w:r>
      <w:r w:rsidRPr="005E5F07">
        <w:rPr>
          <w:sz w:val="28"/>
          <w:szCs w:val="28"/>
        </w:rPr>
        <w:t>. мировой судья к</w:t>
      </w:r>
      <w:r w:rsidRPr="005E5F07">
        <w:rPr>
          <w:sz w:val="28"/>
          <w:szCs w:val="28"/>
        </w:rPr>
        <w:t>валифицирует по ч. 4 ст. 12.15 Кодекса Российской Федерации об административных правонарушениях, как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ст</w:t>
      </w:r>
      <w:r w:rsidRPr="005E5F07">
        <w:rPr>
          <w:sz w:val="28"/>
          <w:szCs w:val="28"/>
        </w:rPr>
        <w:t xml:space="preserve">. 12.15 КоАП РФ.  </w:t>
      </w:r>
    </w:p>
    <w:p w:rsidR="00685284" w:rsidRPr="005E5F07" w:rsidP="005E5F07" w14:paraId="54B12D5D" w14:textId="5135FB42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</w:t>
      </w:r>
      <w:r w:rsidRPr="005E5F07" w:rsidR="005A5061">
        <w:rPr>
          <w:sz w:val="28"/>
          <w:szCs w:val="28"/>
        </w:rPr>
        <w:t xml:space="preserve">у4читывает </w:t>
      </w:r>
      <w:r w:rsidRPr="005E5F07">
        <w:rPr>
          <w:sz w:val="28"/>
          <w:szCs w:val="28"/>
        </w:rPr>
        <w:t>признание вины.</w:t>
      </w:r>
    </w:p>
    <w:p w:rsidR="00685284" w:rsidRPr="005E5F07" w:rsidP="005E5F07" w14:paraId="2C262C71" w14:textId="5CC79CCE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 качестве отягчающего административную ответственн</w:t>
      </w:r>
      <w:r w:rsidRPr="005E5F07">
        <w:rPr>
          <w:sz w:val="28"/>
          <w:szCs w:val="28"/>
        </w:rPr>
        <w:t>ость обстоятельства, предусмотренного ст.4.3 КоАП РФ, учитывается повторное совершение однородного административного правонарушения в течение года, когда лицо считается привлеченным к административной ответственности (по ст.12.12 КоАП РФ 1 правонарушени</w:t>
      </w:r>
      <w:r w:rsidRPr="005E5F07" w:rsidR="00CA7A58">
        <w:rPr>
          <w:sz w:val="28"/>
          <w:szCs w:val="28"/>
        </w:rPr>
        <w:t>е</w:t>
      </w:r>
      <w:r w:rsidRPr="005E5F07">
        <w:rPr>
          <w:sz w:val="28"/>
          <w:szCs w:val="28"/>
        </w:rPr>
        <w:t xml:space="preserve">, </w:t>
      </w:r>
      <w:r w:rsidRPr="005E5F07">
        <w:rPr>
          <w:sz w:val="28"/>
          <w:szCs w:val="28"/>
        </w:rPr>
        <w:t>по ст.12.</w:t>
      </w:r>
      <w:r w:rsidRPr="005E5F07" w:rsidR="00CA7A58">
        <w:rPr>
          <w:sz w:val="28"/>
          <w:szCs w:val="28"/>
        </w:rPr>
        <w:t>9</w:t>
      </w:r>
      <w:r w:rsidRPr="005E5F07">
        <w:rPr>
          <w:sz w:val="28"/>
          <w:szCs w:val="28"/>
        </w:rPr>
        <w:t xml:space="preserve"> КоАП РФ 1 правонарушение). </w:t>
      </w:r>
    </w:p>
    <w:p w:rsidR="00685284" w:rsidRPr="005E5F07" w:rsidP="005E5F07" w14:paraId="4F83B4DB" w14:textId="5A19CABD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</w:t>
      </w:r>
      <w:r w:rsidRPr="005E5F07" w:rsidR="005E5F07">
        <w:rPr>
          <w:sz w:val="28"/>
          <w:szCs w:val="28"/>
        </w:rPr>
        <w:t>ности правонарушителя, смягчающе</w:t>
      </w:r>
      <w:r w:rsidRPr="005E5F07">
        <w:rPr>
          <w:sz w:val="28"/>
          <w:szCs w:val="28"/>
        </w:rPr>
        <w:t>е и отягчающее наказание обстоятельс</w:t>
      </w:r>
      <w:r w:rsidRPr="005E5F07">
        <w:rPr>
          <w:sz w:val="28"/>
          <w:szCs w:val="28"/>
        </w:rPr>
        <w:t>тва, и приходит к выводу о назначении наказания в виде штрафа.</w:t>
      </w:r>
    </w:p>
    <w:p w:rsidR="00685284" w:rsidRPr="005E5F07" w:rsidP="005E5F07" w14:paraId="0ABE0C2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 учётом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615D3A" w:rsidRPr="005E5F07" w:rsidP="005E5F07" w14:paraId="50C396E8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7A811AC5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 О С Т А Н О В И Л:</w:t>
      </w:r>
    </w:p>
    <w:p w:rsidR="005E5F07" w:rsidP="005E5F07" w14:paraId="2DD24047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45ECE543" w14:textId="46089AF5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признать </w:t>
      </w:r>
      <w:r w:rsidRPr="005E5F07" w:rsidR="00D9476A">
        <w:rPr>
          <w:sz w:val="28"/>
          <w:szCs w:val="28"/>
        </w:rPr>
        <w:t xml:space="preserve">Гатауллина Фаниса Галимуловича </w:t>
      </w:r>
      <w:r w:rsidRPr="005E5F07">
        <w:rPr>
          <w:sz w:val="28"/>
          <w:szCs w:val="28"/>
        </w:rPr>
        <w:t>виновн</w:t>
      </w:r>
      <w:r w:rsidRPr="005E5F07" w:rsidR="000F35A5">
        <w:rPr>
          <w:sz w:val="28"/>
          <w:szCs w:val="28"/>
        </w:rPr>
        <w:t>ым</w:t>
      </w:r>
      <w:r w:rsidRPr="005E5F07">
        <w:rPr>
          <w:sz w:val="28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5E5F07" w:rsidR="00E04AE0">
        <w:rPr>
          <w:sz w:val="28"/>
          <w:szCs w:val="28"/>
        </w:rPr>
        <w:t>е</w:t>
      </w:r>
      <w:r w:rsidRPr="005E5F07" w:rsidR="000F35A5">
        <w:rPr>
          <w:sz w:val="28"/>
          <w:szCs w:val="28"/>
        </w:rPr>
        <w:t>му</w:t>
      </w:r>
      <w:r w:rsidRPr="005E5F07">
        <w:rPr>
          <w:sz w:val="28"/>
          <w:szCs w:val="28"/>
        </w:rPr>
        <w:t xml:space="preserve"> наказание в виде административного штрафа в размере </w:t>
      </w:r>
      <w:r w:rsidRPr="005E5F07" w:rsidR="000B3C0F">
        <w:rPr>
          <w:sz w:val="28"/>
          <w:szCs w:val="28"/>
        </w:rPr>
        <w:t>7</w:t>
      </w:r>
      <w:r w:rsidRPr="005E5F07" w:rsidR="00F536B8">
        <w:rPr>
          <w:sz w:val="28"/>
          <w:szCs w:val="28"/>
        </w:rPr>
        <w:t xml:space="preserve"> </w:t>
      </w:r>
      <w:r w:rsidRPr="005E5F07" w:rsidR="000B3C0F">
        <w:rPr>
          <w:sz w:val="28"/>
          <w:szCs w:val="28"/>
        </w:rPr>
        <w:t>5</w:t>
      </w:r>
      <w:r w:rsidRPr="005E5F07" w:rsidR="00F536B8">
        <w:rPr>
          <w:sz w:val="28"/>
          <w:szCs w:val="28"/>
        </w:rPr>
        <w:t>00</w:t>
      </w:r>
      <w:r w:rsidRPr="005E5F07">
        <w:rPr>
          <w:sz w:val="28"/>
          <w:szCs w:val="28"/>
        </w:rPr>
        <w:t xml:space="preserve"> (</w:t>
      </w:r>
      <w:r w:rsidRPr="005E5F07" w:rsidR="000B3C0F">
        <w:rPr>
          <w:sz w:val="28"/>
          <w:szCs w:val="28"/>
        </w:rPr>
        <w:t>семь тысяч пятьсот</w:t>
      </w:r>
      <w:r w:rsidRPr="005E5F07">
        <w:rPr>
          <w:sz w:val="28"/>
          <w:szCs w:val="28"/>
        </w:rPr>
        <w:t>) рублей.</w:t>
      </w:r>
    </w:p>
    <w:p w:rsidR="002C0085" w:rsidRPr="005E5F07" w:rsidP="005E5F07" w14:paraId="2C24122F" w14:textId="1CB2A8B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Получатель платежа: УФК по Ханты-Мансийскому автономному округу – Югре (УМВД России по ХМАО-Югре), КПП 860101001, ИНН 8601010390, Код ОКТМО 71871000, № счета получателя 03100643000000018700, БИК 007162163, кор/счет 40102810245370000007, код бю</w:t>
      </w:r>
      <w:r w:rsidRPr="005E5F07">
        <w:rPr>
          <w:sz w:val="28"/>
          <w:szCs w:val="28"/>
        </w:rPr>
        <w:t>джетной классификации 18811601123010001140, наименование банка – РКЦ Ханты-Мансийск//УФК по Ханты-Мансийскому автономному округу – Югре г. Ханты-Мансийск, УИН 18810486250910002184</w:t>
      </w:r>
      <w:r w:rsidRPr="005E5F07" w:rsidR="004F402D">
        <w:rPr>
          <w:sz w:val="28"/>
          <w:szCs w:val="28"/>
        </w:rPr>
        <w:t xml:space="preserve">. </w:t>
      </w:r>
    </w:p>
    <w:p w:rsidR="00D318F5" w:rsidRPr="005E5F07" w:rsidP="005E5F07" w14:paraId="3ED3CDA1" w14:textId="30296559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Административный штраф подлежит уплате не позднее шестидесяти дней со дня </w:t>
      </w:r>
      <w:r w:rsidRPr="005E5F07">
        <w:rPr>
          <w:sz w:val="28"/>
          <w:szCs w:val="28"/>
        </w:rPr>
        <w:t xml:space="preserve">вступления настоящего постановления в законную силу либо со дня </w:t>
      </w:r>
      <w:r w:rsidRPr="005E5F07">
        <w:rPr>
          <w:sz w:val="28"/>
          <w:szCs w:val="28"/>
        </w:rPr>
        <w:t>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D318F5" w:rsidRPr="005E5F07" w:rsidP="005E5F07" w14:paraId="2CA53B59" w14:textId="757349D6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При уплате административно</w:t>
      </w:r>
      <w:r w:rsidRPr="005E5F07">
        <w:rPr>
          <w:sz w:val="28"/>
          <w:szCs w:val="28"/>
        </w:rPr>
        <w:t>го штрафа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</w:t>
      </w:r>
      <w:r w:rsidRPr="005E5F07" w:rsidR="00CA7A58">
        <w:rPr>
          <w:sz w:val="28"/>
          <w:szCs w:val="28"/>
        </w:rPr>
        <w:t>, то есть в размере 5 625 рублей.</w:t>
      </w:r>
    </w:p>
    <w:p w:rsidR="00CA7A58" w:rsidRPr="005E5F07" w:rsidP="005E5F07" w14:paraId="46272524" w14:textId="20A5CE6A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Квитанцию</w:t>
      </w:r>
      <w:r w:rsidRPr="005E5F07">
        <w:rPr>
          <w:sz w:val="28"/>
          <w:szCs w:val="28"/>
        </w:rPr>
        <w:t xml:space="preserve"> об оплате административного штрафа необходимо предоставить в судебный участок № 7 Нефтеюганского судебного района ХМАО-Югры для приобщения к делу об административном правонарушении в день оплаты штрафа, лично или по адресу электронной почты.</w:t>
      </w:r>
    </w:p>
    <w:p w:rsidR="00BA53A8" w:rsidRPr="005E5F07" w:rsidP="005E5F07" w14:paraId="1A1D985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Постановление</w:t>
      </w:r>
      <w:r w:rsidRPr="005E5F07">
        <w:rPr>
          <w:sz w:val="28"/>
          <w:szCs w:val="28"/>
        </w:rPr>
        <w:t xml:space="preserve"> может быть обжаловано в Нефтеюганский районный суд, в течение десяти дней со дня вручения или получения копии постановления, через мирового судью. В этот же срок постановление может быть опротестовано прокурором.  </w:t>
      </w:r>
    </w:p>
    <w:p w:rsidR="00D318F5" w:rsidRPr="005E5F07" w:rsidP="005E5F07" w14:paraId="27C92E67" w14:textId="77777777">
      <w:pPr>
        <w:widowControl w:val="0"/>
        <w:ind w:firstLine="567"/>
        <w:jc w:val="both"/>
        <w:rPr>
          <w:sz w:val="28"/>
          <w:szCs w:val="28"/>
        </w:rPr>
      </w:pPr>
    </w:p>
    <w:p w:rsidR="00D318F5" w:rsidRPr="005E5F07" w:rsidP="005E5F07" w14:paraId="10360ACD" w14:textId="77777777">
      <w:pPr>
        <w:widowControl w:val="0"/>
        <w:ind w:firstLine="567"/>
        <w:jc w:val="both"/>
        <w:rPr>
          <w:sz w:val="28"/>
          <w:szCs w:val="28"/>
        </w:rPr>
      </w:pPr>
    </w:p>
    <w:p w:rsidR="00D318F5" w:rsidRPr="005E5F07" w:rsidP="005E5F07" w14:paraId="5C1440B8" w14:textId="7751B8DF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                                                                     </w:t>
      </w:r>
      <w:r w:rsidRPr="005E5F07" w:rsidR="000F35A5">
        <w:rPr>
          <w:sz w:val="28"/>
          <w:szCs w:val="28"/>
        </w:rPr>
        <w:t>Е.В. Кеся</w:t>
      </w:r>
    </w:p>
    <w:p w:rsidR="00615D3A" w:rsidRPr="005E5F07" w:rsidP="005E5F07" w14:paraId="31F0545D" w14:textId="682BCB8A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6BE14E39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3D82C3C3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 </w:t>
      </w:r>
    </w:p>
    <w:p w:rsidR="0018377F" w:rsidRPr="005E5F07" w:rsidP="005E5F07" w14:paraId="5C9CEEC6" w14:textId="77777777">
      <w:pPr>
        <w:widowControl w:val="0"/>
        <w:ind w:firstLine="567"/>
        <w:jc w:val="both"/>
        <w:rPr>
          <w:sz w:val="28"/>
          <w:szCs w:val="28"/>
        </w:rPr>
      </w:pPr>
    </w:p>
    <w:sectPr w:rsidSect="000F3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45BA2"/>
    <w:rsid w:val="0005202F"/>
    <w:rsid w:val="00053273"/>
    <w:rsid w:val="00056FDA"/>
    <w:rsid w:val="00057260"/>
    <w:rsid w:val="000803F8"/>
    <w:rsid w:val="000811DA"/>
    <w:rsid w:val="00086387"/>
    <w:rsid w:val="00087ACB"/>
    <w:rsid w:val="000A3934"/>
    <w:rsid w:val="000A526A"/>
    <w:rsid w:val="000B3C0F"/>
    <w:rsid w:val="000C2A1B"/>
    <w:rsid w:val="000D5816"/>
    <w:rsid w:val="000E716D"/>
    <w:rsid w:val="000F35A5"/>
    <w:rsid w:val="000F3AC2"/>
    <w:rsid w:val="000F7A1C"/>
    <w:rsid w:val="00101F56"/>
    <w:rsid w:val="001044F9"/>
    <w:rsid w:val="001070BD"/>
    <w:rsid w:val="001164D5"/>
    <w:rsid w:val="00151942"/>
    <w:rsid w:val="00164D36"/>
    <w:rsid w:val="00172AA6"/>
    <w:rsid w:val="00175842"/>
    <w:rsid w:val="0018377F"/>
    <w:rsid w:val="001A6CE0"/>
    <w:rsid w:val="001B2552"/>
    <w:rsid w:val="001B66EB"/>
    <w:rsid w:val="001E5922"/>
    <w:rsid w:val="001F5408"/>
    <w:rsid w:val="00266520"/>
    <w:rsid w:val="002711B9"/>
    <w:rsid w:val="002832AE"/>
    <w:rsid w:val="002A1BF6"/>
    <w:rsid w:val="002A36FC"/>
    <w:rsid w:val="002A54D4"/>
    <w:rsid w:val="002B1D0B"/>
    <w:rsid w:val="002B59D1"/>
    <w:rsid w:val="002B62FC"/>
    <w:rsid w:val="002C0085"/>
    <w:rsid w:val="002C0A85"/>
    <w:rsid w:val="002C5670"/>
    <w:rsid w:val="002D37D6"/>
    <w:rsid w:val="002D5F52"/>
    <w:rsid w:val="002F7095"/>
    <w:rsid w:val="00301579"/>
    <w:rsid w:val="00322FEA"/>
    <w:rsid w:val="0034576A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3E4378"/>
    <w:rsid w:val="003F5732"/>
    <w:rsid w:val="004020A2"/>
    <w:rsid w:val="0040452E"/>
    <w:rsid w:val="00432280"/>
    <w:rsid w:val="00454CFA"/>
    <w:rsid w:val="00481B95"/>
    <w:rsid w:val="0048409C"/>
    <w:rsid w:val="004A0E8F"/>
    <w:rsid w:val="004A115A"/>
    <w:rsid w:val="004A49D3"/>
    <w:rsid w:val="004B03CE"/>
    <w:rsid w:val="004B18E6"/>
    <w:rsid w:val="004C5B81"/>
    <w:rsid w:val="004E06E5"/>
    <w:rsid w:val="004E5218"/>
    <w:rsid w:val="004F402D"/>
    <w:rsid w:val="005007EC"/>
    <w:rsid w:val="00502E7B"/>
    <w:rsid w:val="005038F4"/>
    <w:rsid w:val="00514E72"/>
    <w:rsid w:val="00526B64"/>
    <w:rsid w:val="00567EE9"/>
    <w:rsid w:val="00586DC5"/>
    <w:rsid w:val="0058713E"/>
    <w:rsid w:val="0059412F"/>
    <w:rsid w:val="005A5061"/>
    <w:rsid w:val="005B185B"/>
    <w:rsid w:val="005B277F"/>
    <w:rsid w:val="005B3636"/>
    <w:rsid w:val="005D0E8D"/>
    <w:rsid w:val="005D2F72"/>
    <w:rsid w:val="005D4436"/>
    <w:rsid w:val="005D4C27"/>
    <w:rsid w:val="005E08B6"/>
    <w:rsid w:val="005E2650"/>
    <w:rsid w:val="005E5F07"/>
    <w:rsid w:val="005E7F25"/>
    <w:rsid w:val="00615D3A"/>
    <w:rsid w:val="006220AA"/>
    <w:rsid w:val="0062363E"/>
    <w:rsid w:val="0062455B"/>
    <w:rsid w:val="00636082"/>
    <w:rsid w:val="006709B1"/>
    <w:rsid w:val="006746CD"/>
    <w:rsid w:val="00675BB4"/>
    <w:rsid w:val="00684658"/>
    <w:rsid w:val="00685284"/>
    <w:rsid w:val="00687E6D"/>
    <w:rsid w:val="00690E7F"/>
    <w:rsid w:val="00695D7B"/>
    <w:rsid w:val="006977EC"/>
    <w:rsid w:val="006A0483"/>
    <w:rsid w:val="006A08C5"/>
    <w:rsid w:val="006A485A"/>
    <w:rsid w:val="006A5A6E"/>
    <w:rsid w:val="006B0D97"/>
    <w:rsid w:val="006D295F"/>
    <w:rsid w:val="006D6CB8"/>
    <w:rsid w:val="006E256A"/>
    <w:rsid w:val="006E6A80"/>
    <w:rsid w:val="007044C9"/>
    <w:rsid w:val="00706CCB"/>
    <w:rsid w:val="00717318"/>
    <w:rsid w:val="00724307"/>
    <w:rsid w:val="007277C2"/>
    <w:rsid w:val="007305BF"/>
    <w:rsid w:val="0073157E"/>
    <w:rsid w:val="00731876"/>
    <w:rsid w:val="0075008B"/>
    <w:rsid w:val="00762E05"/>
    <w:rsid w:val="00775AFC"/>
    <w:rsid w:val="007810E0"/>
    <w:rsid w:val="007A6709"/>
    <w:rsid w:val="007A7D5E"/>
    <w:rsid w:val="007B247A"/>
    <w:rsid w:val="007B382C"/>
    <w:rsid w:val="007E33FF"/>
    <w:rsid w:val="007E646F"/>
    <w:rsid w:val="007F224E"/>
    <w:rsid w:val="007F70C6"/>
    <w:rsid w:val="0080160C"/>
    <w:rsid w:val="008029FD"/>
    <w:rsid w:val="0081707B"/>
    <w:rsid w:val="00830160"/>
    <w:rsid w:val="008336EA"/>
    <w:rsid w:val="0085664F"/>
    <w:rsid w:val="00857DE2"/>
    <w:rsid w:val="00861282"/>
    <w:rsid w:val="00867E51"/>
    <w:rsid w:val="0087057A"/>
    <w:rsid w:val="00871738"/>
    <w:rsid w:val="008731A4"/>
    <w:rsid w:val="0087471A"/>
    <w:rsid w:val="00880E43"/>
    <w:rsid w:val="00881193"/>
    <w:rsid w:val="008924F4"/>
    <w:rsid w:val="008C3B45"/>
    <w:rsid w:val="008C56A6"/>
    <w:rsid w:val="008D29A7"/>
    <w:rsid w:val="008D4062"/>
    <w:rsid w:val="009052EB"/>
    <w:rsid w:val="009064F8"/>
    <w:rsid w:val="00917C6E"/>
    <w:rsid w:val="009266E4"/>
    <w:rsid w:val="00937C98"/>
    <w:rsid w:val="0094204D"/>
    <w:rsid w:val="00946DDA"/>
    <w:rsid w:val="00951188"/>
    <w:rsid w:val="00955849"/>
    <w:rsid w:val="00957C5E"/>
    <w:rsid w:val="009641FB"/>
    <w:rsid w:val="0096647C"/>
    <w:rsid w:val="00970FEB"/>
    <w:rsid w:val="00971F3C"/>
    <w:rsid w:val="00986E46"/>
    <w:rsid w:val="009B6873"/>
    <w:rsid w:val="009F7D2D"/>
    <w:rsid w:val="00A33D5D"/>
    <w:rsid w:val="00A57DC3"/>
    <w:rsid w:val="00A610E9"/>
    <w:rsid w:val="00A73168"/>
    <w:rsid w:val="00A73320"/>
    <w:rsid w:val="00A93B9D"/>
    <w:rsid w:val="00AA796D"/>
    <w:rsid w:val="00AD4D7D"/>
    <w:rsid w:val="00AE738B"/>
    <w:rsid w:val="00B02CE3"/>
    <w:rsid w:val="00B20CB5"/>
    <w:rsid w:val="00B25267"/>
    <w:rsid w:val="00B424DF"/>
    <w:rsid w:val="00B4287B"/>
    <w:rsid w:val="00B52EA7"/>
    <w:rsid w:val="00B56F17"/>
    <w:rsid w:val="00B72B26"/>
    <w:rsid w:val="00B86A3B"/>
    <w:rsid w:val="00B87070"/>
    <w:rsid w:val="00B94734"/>
    <w:rsid w:val="00BA32EE"/>
    <w:rsid w:val="00BA53A8"/>
    <w:rsid w:val="00BC23D7"/>
    <w:rsid w:val="00BC32E6"/>
    <w:rsid w:val="00BC39E4"/>
    <w:rsid w:val="00BD0B04"/>
    <w:rsid w:val="00BF7B99"/>
    <w:rsid w:val="00C03019"/>
    <w:rsid w:val="00C106F5"/>
    <w:rsid w:val="00C13F27"/>
    <w:rsid w:val="00C16148"/>
    <w:rsid w:val="00C16380"/>
    <w:rsid w:val="00C30540"/>
    <w:rsid w:val="00C36FB1"/>
    <w:rsid w:val="00C80A9D"/>
    <w:rsid w:val="00CA7A58"/>
    <w:rsid w:val="00CC41D3"/>
    <w:rsid w:val="00CD0290"/>
    <w:rsid w:val="00CD46BA"/>
    <w:rsid w:val="00CF40BC"/>
    <w:rsid w:val="00CF75BD"/>
    <w:rsid w:val="00D11020"/>
    <w:rsid w:val="00D111CB"/>
    <w:rsid w:val="00D1272F"/>
    <w:rsid w:val="00D15A2D"/>
    <w:rsid w:val="00D20C76"/>
    <w:rsid w:val="00D318F5"/>
    <w:rsid w:val="00D46C3D"/>
    <w:rsid w:val="00D5496A"/>
    <w:rsid w:val="00D64A3D"/>
    <w:rsid w:val="00D9476A"/>
    <w:rsid w:val="00D94F36"/>
    <w:rsid w:val="00DA1370"/>
    <w:rsid w:val="00DA2E3A"/>
    <w:rsid w:val="00DB7CBB"/>
    <w:rsid w:val="00DC5CF9"/>
    <w:rsid w:val="00DD14F2"/>
    <w:rsid w:val="00DD3777"/>
    <w:rsid w:val="00DD5C23"/>
    <w:rsid w:val="00DE70BB"/>
    <w:rsid w:val="00DF1712"/>
    <w:rsid w:val="00DF2F25"/>
    <w:rsid w:val="00E02691"/>
    <w:rsid w:val="00E04AE0"/>
    <w:rsid w:val="00E102D2"/>
    <w:rsid w:val="00E23344"/>
    <w:rsid w:val="00E25FE6"/>
    <w:rsid w:val="00E30340"/>
    <w:rsid w:val="00E304F5"/>
    <w:rsid w:val="00E3356D"/>
    <w:rsid w:val="00E5223E"/>
    <w:rsid w:val="00E63B26"/>
    <w:rsid w:val="00E63E76"/>
    <w:rsid w:val="00E71B3F"/>
    <w:rsid w:val="00E83984"/>
    <w:rsid w:val="00E86101"/>
    <w:rsid w:val="00E87634"/>
    <w:rsid w:val="00E9111A"/>
    <w:rsid w:val="00E923C5"/>
    <w:rsid w:val="00EA2A9F"/>
    <w:rsid w:val="00EA4AF2"/>
    <w:rsid w:val="00EA5647"/>
    <w:rsid w:val="00EB1807"/>
    <w:rsid w:val="00EC770D"/>
    <w:rsid w:val="00EE5B56"/>
    <w:rsid w:val="00EF0480"/>
    <w:rsid w:val="00EF5C70"/>
    <w:rsid w:val="00F020B0"/>
    <w:rsid w:val="00F04886"/>
    <w:rsid w:val="00F1072F"/>
    <w:rsid w:val="00F14751"/>
    <w:rsid w:val="00F21946"/>
    <w:rsid w:val="00F278E6"/>
    <w:rsid w:val="00F36A7B"/>
    <w:rsid w:val="00F42881"/>
    <w:rsid w:val="00F47D67"/>
    <w:rsid w:val="00F536B8"/>
    <w:rsid w:val="00F75ECD"/>
    <w:rsid w:val="00F80C22"/>
    <w:rsid w:val="00F944CC"/>
    <w:rsid w:val="00FA6998"/>
    <w:rsid w:val="00FB1CA5"/>
    <w:rsid w:val="00FB64E8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57F24-FEEF-44BC-88DA-B51CBDB96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